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C" w:rsidRPr="000130FC" w:rsidRDefault="00BB48EA" w:rsidP="00805C56">
      <w:pPr>
        <w:jc w:val="both"/>
        <w:rPr>
          <w:sz w:val="24"/>
          <w:szCs w:val="28"/>
          <w:lang w:val="en-US"/>
        </w:rPr>
      </w:pPr>
      <w:r w:rsidRPr="000130FC">
        <w:rPr>
          <w:sz w:val="24"/>
          <w:szCs w:val="28"/>
          <w:lang w:val="en-US"/>
        </w:rPr>
        <w:t xml:space="preserve">AMOKE CHIAMAKA JOYCE </w:t>
      </w:r>
    </w:p>
    <w:p w:rsidR="008253EC" w:rsidRPr="000130FC" w:rsidRDefault="008253EC" w:rsidP="000130FC">
      <w:pPr>
        <w:jc w:val="center"/>
        <w:rPr>
          <w:sz w:val="24"/>
          <w:szCs w:val="28"/>
          <w:lang w:val="en-US"/>
        </w:rPr>
      </w:pPr>
    </w:p>
    <w:p w:rsidR="008253EC" w:rsidRPr="000130FC" w:rsidRDefault="000130FC" w:rsidP="000130FC">
      <w:pPr>
        <w:jc w:val="center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COMBINATION OF </w:t>
      </w:r>
      <w:r w:rsidR="00BB48EA" w:rsidRPr="000130FC">
        <w:rPr>
          <w:b/>
          <w:sz w:val="24"/>
          <w:szCs w:val="28"/>
          <w:lang w:val="en-US"/>
        </w:rPr>
        <w:t>DIABETES MELLITUS TYPE 1 AND CELIAC DISEASE IN A 15 YEAR OLD TEENAGER</w:t>
      </w:r>
    </w:p>
    <w:p w:rsidR="008253EC" w:rsidRPr="000130FC" w:rsidRDefault="002B542F" w:rsidP="000130FC">
      <w:pPr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</w:t>
      </w:r>
      <w:r w:rsidR="00BB48EA" w:rsidRPr="000130FC">
        <w:rPr>
          <w:sz w:val="24"/>
          <w:szCs w:val="28"/>
          <w:lang w:val="en-US"/>
        </w:rPr>
        <w:t>ediatrics department #2</w:t>
      </w:r>
    </w:p>
    <w:p w:rsidR="008253EC" w:rsidRPr="000130FC" w:rsidRDefault="00BB48EA" w:rsidP="000130FC">
      <w:pPr>
        <w:jc w:val="center"/>
        <w:rPr>
          <w:sz w:val="24"/>
          <w:szCs w:val="28"/>
          <w:lang w:val="en-US"/>
        </w:rPr>
      </w:pPr>
      <w:r w:rsidRPr="000130FC">
        <w:rPr>
          <w:sz w:val="24"/>
          <w:szCs w:val="28"/>
          <w:lang w:val="en-US"/>
        </w:rPr>
        <w:t>Scientific supervisor:  Ass</w:t>
      </w:r>
      <w:r w:rsidR="000130FC">
        <w:rPr>
          <w:sz w:val="24"/>
          <w:szCs w:val="28"/>
          <w:lang w:val="en-US"/>
        </w:rPr>
        <w:t xml:space="preserve">ociated </w:t>
      </w:r>
      <w:r w:rsidRPr="000130FC">
        <w:rPr>
          <w:sz w:val="24"/>
          <w:szCs w:val="28"/>
          <w:lang w:val="en-US"/>
        </w:rPr>
        <w:t xml:space="preserve">Professor, PhD, </w:t>
      </w:r>
      <w:proofErr w:type="spellStart"/>
      <w:r w:rsidR="000130FC">
        <w:rPr>
          <w:sz w:val="24"/>
          <w:szCs w:val="28"/>
          <w:lang w:val="en-US"/>
        </w:rPr>
        <w:t>Viktoriya</w:t>
      </w:r>
      <w:proofErr w:type="spellEnd"/>
      <w:r w:rsidR="000130FC">
        <w:rPr>
          <w:sz w:val="24"/>
          <w:szCs w:val="28"/>
          <w:lang w:val="en-US"/>
        </w:rPr>
        <w:t xml:space="preserve"> </w:t>
      </w:r>
      <w:proofErr w:type="spellStart"/>
      <w:r w:rsidRPr="000130FC">
        <w:rPr>
          <w:sz w:val="24"/>
          <w:szCs w:val="28"/>
          <w:lang w:val="en-US"/>
        </w:rPr>
        <w:t>F</w:t>
      </w:r>
      <w:r w:rsidR="000130FC">
        <w:rPr>
          <w:sz w:val="24"/>
          <w:szCs w:val="28"/>
          <w:lang w:val="en-US"/>
        </w:rPr>
        <w:t>urdela</w:t>
      </w:r>
      <w:proofErr w:type="spellEnd"/>
    </w:p>
    <w:p w:rsidR="008253EC" w:rsidRPr="000130FC" w:rsidRDefault="000130FC" w:rsidP="000130FC">
      <w:pPr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I. </w:t>
      </w:r>
      <w:proofErr w:type="spellStart"/>
      <w:r w:rsidR="00BB48EA" w:rsidRPr="000130FC">
        <w:rPr>
          <w:sz w:val="24"/>
          <w:szCs w:val="28"/>
          <w:lang w:val="en-US"/>
        </w:rPr>
        <w:t>Horbachevsky</w:t>
      </w:r>
      <w:proofErr w:type="spellEnd"/>
      <w:r w:rsidR="00BB48EA" w:rsidRPr="000130FC">
        <w:rPr>
          <w:sz w:val="24"/>
          <w:szCs w:val="28"/>
          <w:lang w:val="en-US"/>
        </w:rPr>
        <w:t xml:space="preserve"> </w:t>
      </w:r>
      <w:proofErr w:type="spellStart"/>
      <w:r w:rsidR="00BB48EA" w:rsidRPr="000130FC">
        <w:rPr>
          <w:sz w:val="24"/>
          <w:szCs w:val="28"/>
          <w:lang w:val="en-US"/>
        </w:rPr>
        <w:t>Ternopil</w:t>
      </w:r>
      <w:proofErr w:type="spellEnd"/>
      <w:r w:rsidR="00BB48EA" w:rsidRPr="000130FC">
        <w:rPr>
          <w:sz w:val="24"/>
          <w:szCs w:val="28"/>
          <w:lang w:val="en-US"/>
        </w:rPr>
        <w:t xml:space="preserve"> State Medical University </w:t>
      </w:r>
      <w:proofErr w:type="spellStart"/>
      <w:r w:rsidR="00BB48EA" w:rsidRPr="000130FC">
        <w:rPr>
          <w:sz w:val="24"/>
          <w:szCs w:val="28"/>
          <w:lang w:val="en-US"/>
        </w:rPr>
        <w:t>Ternopil</w:t>
      </w:r>
      <w:proofErr w:type="spellEnd"/>
      <w:r w:rsidR="00BB48EA" w:rsidRPr="000130FC">
        <w:rPr>
          <w:sz w:val="24"/>
          <w:szCs w:val="28"/>
          <w:lang w:val="en-US"/>
        </w:rPr>
        <w:t>, Ukraine</w:t>
      </w:r>
    </w:p>
    <w:p w:rsidR="008253EC" w:rsidRPr="000130FC" w:rsidRDefault="008253EC" w:rsidP="00805C56">
      <w:pPr>
        <w:jc w:val="both"/>
        <w:rPr>
          <w:sz w:val="24"/>
          <w:szCs w:val="28"/>
          <w:lang w:val="en-US"/>
        </w:rPr>
      </w:pPr>
    </w:p>
    <w:p w:rsidR="008253EC" w:rsidRPr="000130FC" w:rsidRDefault="00BB48EA" w:rsidP="00805C56">
      <w:pPr>
        <w:jc w:val="both"/>
        <w:rPr>
          <w:sz w:val="24"/>
          <w:szCs w:val="28"/>
          <w:lang w:val="en-US"/>
        </w:rPr>
      </w:pPr>
      <w:r w:rsidRPr="000130FC">
        <w:rPr>
          <w:sz w:val="24"/>
          <w:szCs w:val="28"/>
          <w:lang w:val="en-US"/>
        </w:rPr>
        <w:t>INTRODUCTION</w:t>
      </w:r>
      <w:r w:rsidR="000130FC">
        <w:rPr>
          <w:sz w:val="24"/>
          <w:szCs w:val="28"/>
          <w:lang w:val="en-US"/>
        </w:rPr>
        <w:t>: Type 1 Diabetes (T1</w:t>
      </w:r>
      <w:r w:rsidRPr="000130FC">
        <w:rPr>
          <w:sz w:val="24"/>
          <w:szCs w:val="28"/>
          <w:lang w:val="en-US"/>
        </w:rPr>
        <w:t xml:space="preserve">D) and Celiac disease are immune mediated diseases that share common susceptibility factors notably HLA </w:t>
      </w:r>
      <w:r w:rsidR="000130FC" w:rsidRPr="000130FC">
        <w:rPr>
          <w:sz w:val="24"/>
          <w:szCs w:val="28"/>
          <w:lang w:val="en-US"/>
        </w:rPr>
        <w:t>genetics</w:t>
      </w:r>
      <w:r w:rsidRPr="000130FC">
        <w:rPr>
          <w:sz w:val="24"/>
          <w:szCs w:val="28"/>
          <w:lang w:val="en-US"/>
        </w:rPr>
        <w:t xml:space="preserve">. Environmental factors also gut </w:t>
      </w:r>
      <w:r w:rsidR="00772DB5" w:rsidRPr="000130FC">
        <w:rPr>
          <w:sz w:val="24"/>
          <w:szCs w:val="28"/>
          <w:lang w:val="en-US"/>
        </w:rPr>
        <w:t>micro bi</w:t>
      </w:r>
      <w:r w:rsidR="00772DB5">
        <w:rPr>
          <w:sz w:val="24"/>
          <w:szCs w:val="28"/>
          <w:lang w:val="en-US"/>
        </w:rPr>
        <w:t xml:space="preserve">ota </w:t>
      </w:r>
      <w:r w:rsidRPr="000130FC">
        <w:rPr>
          <w:sz w:val="24"/>
          <w:szCs w:val="28"/>
          <w:lang w:val="en-US"/>
        </w:rPr>
        <w:t>and infectious agents all play a role according to recent evidence. T</w:t>
      </w:r>
      <w:r w:rsidR="00772DB5">
        <w:rPr>
          <w:sz w:val="24"/>
          <w:szCs w:val="28"/>
          <w:lang w:val="en-US"/>
        </w:rPr>
        <w:t>ID is characterized by antibody</w:t>
      </w:r>
      <w:r w:rsidRPr="000130FC">
        <w:rPr>
          <w:sz w:val="24"/>
          <w:szCs w:val="28"/>
          <w:lang w:val="en-US"/>
        </w:rPr>
        <w:t xml:space="preserve">-mediated destruction of beta cells so that blood glucose levels </w:t>
      </w:r>
      <w:r w:rsidR="000130FC" w:rsidRPr="000130FC">
        <w:rPr>
          <w:sz w:val="24"/>
          <w:szCs w:val="28"/>
          <w:lang w:val="en-US"/>
        </w:rPr>
        <w:t>cannot</w:t>
      </w:r>
      <w:r w:rsidRPr="000130FC">
        <w:rPr>
          <w:sz w:val="24"/>
          <w:szCs w:val="28"/>
          <w:lang w:val="en-US"/>
        </w:rPr>
        <w:t xml:space="preserve"> be maintained in physiological range without exogenous insulin. CD is a polygenic systemic immune mediated </w:t>
      </w:r>
      <w:proofErr w:type="spellStart"/>
      <w:r w:rsidRPr="000130FC">
        <w:rPr>
          <w:sz w:val="24"/>
          <w:szCs w:val="28"/>
          <w:lang w:val="en-US"/>
        </w:rPr>
        <w:t>enteropathy</w:t>
      </w:r>
      <w:proofErr w:type="spellEnd"/>
      <w:r w:rsidRPr="000130FC">
        <w:rPr>
          <w:sz w:val="24"/>
          <w:szCs w:val="28"/>
          <w:lang w:val="en-US"/>
        </w:rPr>
        <w:t xml:space="preserve"> triggered by dietary gluten, characterized by specific serum antibody response. The mean prev</w:t>
      </w:r>
      <w:r w:rsidR="000130FC">
        <w:rPr>
          <w:sz w:val="24"/>
          <w:szCs w:val="28"/>
          <w:lang w:val="en-US"/>
        </w:rPr>
        <w:t>alence of CD in patients with T1</w:t>
      </w:r>
      <w:r w:rsidRPr="000130FC">
        <w:rPr>
          <w:sz w:val="24"/>
          <w:szCs w:val="28"/>
          <w:lang w:val="en-US"/>
        </w:rPr>
        <w:t>D is about 8</w:t>
      </w:r>
      <w:r w:rsidR="00772DB5">
        <w:rPr>
          <w:sz w:val="24"/>
          <w:szCs w:val="28"/>
          <w:lang w:val="en-US"/>
        </w:rPr>
        <w:t>-15</w:t>
      </w:r>
      <w:r w:rsidRPr="000130FC">
        <w:rPr>
          <w:sz w:val="24"/>
          <w:szCs w:val="28"/>
          <w:lang w:val="en-US"/>
        </w:rPr>
        <w:t>%.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Classic intestinal symptoms of CD may not present in T</w:t>
      </w:r>
      <w:r w:rsidR="000130FC">
        <w:rPr>
          <w:sz w:val="24"/>
          <w:szCs w:val="28"/>
          <w:lang w:val="en-US"/>
        </w:rPr>
        <w:t>1</w:t>
      </w:r>
      <w:r w:rsidRPr="000130FC">
        <w:rPr>
          <w:sz w:val="24"/>
          <w:szCs w:val="28"/>
          <w:lang w:val="en-US"/>
        </w:rPr>
        <w:t>D,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leading to recommendations for active case finding in this higher risk group.</w:t>
      </w:r>
    </w:p>
    <w:p w:rsidR="008253EC" w:rsidRPr="000130FC" w:rsidRDefault="00BB48EA" w:rsidP="00805C56">
      <w:pPr>
        <w:jc w:val="both"/>
        <w:rPr>
          <w:sz w:val="24"/>
          <w:szCs w:val="28"/>
          <w:lang w:val="en-US"/>
        </w:rPr>
      </w:pPr>
      <w:r w:rsidRPr="000130FC">
        <w:rPr>
          <w:sz w:val="24"/>
          <w:szCs w:val="28"/>
          <w:lang w:val="en-US"/>
        </w:rPr>
        <w:t xml:space="preserve">  CASE REPORT: In endocrinology department of </w:t>
      </w:r>
      <w:proofErr w:type="spellStart"/>
      <w:r w:rsidRPr="000130FC">
        <w:rPr>
          <w:sz w:val="24"/>
          <w:szCs w:val="28"/>
          <w:lang w:val="en-US"/>
        </w:rPr>
        <w:t>Ternopil</w:t>
      </w:r>
      <w:proofErr w:type="spellEnd"/>
      <w:r w:rsidRPr="000130FC">
        <w:rPr>
          <w:sz w:val="24"/>
          <w:szCs w:val="28"/>
          <w:lang w:val="en-US"/>
        </w:rPr>
        <w:t xml:space="preserve"> children’s hospital,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a 15 year old girl was admitted for</w:t>
      </w:r>
      <w:r w:rsidR="00F12D65" w:rsidRPr="000130FC">
        <w:rPr>
          <w:sz w:val="24"/>
          <w:szCs w:val="28"/>
          <w:lang w:val="en-US"/>
        </w:rPr>
        <w:t xml:space="preserve"> diabetic crisis</w:t>
      </w:r>
      <w:r w:rsidR="000130FC">
        <w:rPr>
          <w:sz w:val="24"/>
          <w:szCs w:val="28"/>
          <w:lang w:val="en-US"/>
        </w:rPr>
        <w:t>.</w:t>
      </w:r>
      <w:r w:rsidRPr="000130FC">
        <w:rPr>
          <w:sz w:val="24"/>
          <w:szCs w:val="28"/>
          <w:lang w:val="en-US"/>
        </w:rPr>
        <w:t xml:space="preserve"> Child diagnosed with </w:t>
      </w:r>
      <w:r w:rsidR="000130FC">
        <w:rPr>
          <w:sz w:val="24"/>
          <w:szCs w:val="28"/>
          <w:lang w:val="en-US"/>
        </w:rPr>
        <w:t>T1D</w:t>
      </w:r>
      <w:r w:rsidRPr="000130FC">
        <w:rPr>
          <w:sz w:val="24"/>
          <w:szCs w:val="28"/>
          <w:lang w:val="en-US"/>
        </w:rPr>
        <w:t xml:space="preserve"> from two years</w:t>
      </w:r>
      <w:r w:rsidR="00B922BB" w:rsidRPr="000130FC">
        <w:rPr>
          <w:sz w:val="24"/>
          <w:szCs w:val="28"/>
          <w:lang w:val="en-US"/>
        </w:rPr>
        <w:t xml:space="preserve"> of age</w:t>
      </w:r>
      <w:r w:rsidRPr="000130FC">
        <w:rPr>
          <w:sz w:val="24"/>
          <w:szCs w:val="28"/>
          <w:lang w:val="en-US"/>
        </w:rPr>
        <w:t xml:space="preserve"> (13 </w:t>
      </w:r>
      <w:r w:rsidR="000130FC" w:rsidRPr="000130FC">
        <w:rPr>
          <w:sz w:val="24"/>
          <w:szCs w:val="28"/>
          <w:lang w:val="en-US"/>
        </w:rPr>
        <w:t>years)</w:t>
      </w:r>
      <w:r w:rsidRPr="000130FC">
        <w:rPr>
          <w:sz w:val="24"/>
          <w:szCs w:val="28"/>
          <w:lang w:val="en-US"/>
        </w:rPr>
        <w:t>,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rece</w:t>
      </w:r>
      <w:r w:rsidR="000130FC">
        <w:rPr>
          <w:sz w:val="24"/>
          <w:szCs w:val="28"/>
          <w:lang w:val="en-US"/>
        </w:rPr>
        <w:t>ives continuous insulin therapy</w:t>
      </w:r>
      <w:r w:rsidR="00A92A20">
        <w:rPr>
          <w:sz w:val="24"/>
          <w:szCs w:val="28"/>
          <w:lang w:val="en-US"/>
        </w:rPr>
        <w:t>. Clinical examination data: g</w:t>
      </w:r>
      <w:r w:rsidRPr="000130FC">
        <w:rPr>
          <w:sz w:val="24"/>
          <w:szCs w:val="28"/>
          <w:lang w:val="en-US"/>
        </w:rPr>
        <w:t xml:space="preserve">eneral condition </w:t>
      </w:r>
      <w:r w:rsidR="00A92A20">
        <w:rPr>
          <w:sz w:val="24"/>
          <w:szCs w:val="28"/>
          <w:lang w:val="en-US"/>
        </w:rPr>
        <w:t xml:space="preserve">is grave due to </w:t>
      </w:r>
      <w:r w:rsidRPr="000130FC">
        <w:rPr>
          <w:sz w:val="24"/>
          <w:szCs w:val="28"/>
          <w:lang w:val="en-US"/>
        </w:rPr>
        <w:t>intoxication and edema syndrome</w:t>
      </w:r>
      <w:r w:rsidR="000130FC">
        <w:rPr>
          <w:sz w:val="24"/>
          <w:szCs w:val="28"/>
          <w:lang w:val="en-US"/>
        </w:rPr>
        <w:t>,</w:t>
      </w:r>
      <w:r w:rsidR="000130FC" w:rsidRPr="000130FC">
        <w:rPr>
          <w:sz w:val="24"/>
          <w:szCs w:val="28"/>
          <w:lang w:val="en-US"/>
        </w:rPr>
        <w:t xml:space="preserve"> s</w:t>
      </w:r>
      <w:r w:rsidR="000130FC">
        <w:rPr>
          <w:sz w:val="24"/>
          <w:szCs w:val="28"/>
          <w:lang w:val="en-US"/>
        </w:rPr>
        <w:t>mell of acetone in exhaled air</w:t>
      </w:r>
      <w:r w:rsidR="000130FC" w:rsidRPr="000130FC">
        <w:rPr>
          <w:sz w:val="24"/>
          <w:szCs w:val="28"/>
          <w:lang w:val="en-US"/>
        </w:rPr>
        <w:t>.</w:t>
      </w:r>
      <w:r w:rsidR="000130FC">
        <w:rPr>
          <w:sz w:val="24"/>
          <w:szCs w:val="28"/>
          <w:lang w:val="en-US"/>
        </w:rPr>
        <w:t xml:space="preserve"> </w:t>
      </w:r>
      <w:r w:rsidR="00857885" w:rsidRPr="00857885">
        <w:rPr>
          <w:sz w:val="24"/>
          <w:szCs w:val="28"/>
          <w:lang w:val="en-US"/>
        </w:rPr>
        <w:t>G</w:t>
      </w:r>
      <w:r w:rsidR="00857885">
        <w:rPr>
          <w:sz w:val="24"/>
          <w:szCs w:val="28"/>
          <w:lang w:val="en-US"/>
        </w:rPr>
        <w:t>irl is significantly</w:t>
      </w:r>
      <w:r w:rsidR="00857885" w:rsidRPr="000130FC">
        <w:rPr>
          <w:sz w:val="24"/>
          <w:szCs w:val="28"/>
          <w:lang w:val="en-US"/>
        </w:rPr>
        <w:t xml:space="preserve"> </w:t>
      </w:r>
      <w:r w:rsidR="00772DB5">
        <w:rPr>
          <w:sz w:val="24"/>
          <w:szCs w:val="28"/>
          <w:lang w:val="en-US"/>
        </w:rPr>
        <w:t xml:space="preserve">retarded in growth: </w:t>
      </w:r>
      <w:r w:rsidR="00857885">
        <w:rPr>
          <w:sz w:val="24"/>
          <w:szCs w:val="28"/>
          <w:lang w:val="en-US"/>
        </w:rPr>
        <w:t>h</w:t>
      </w:r>
      <w:r w:rsidRPr="000130FC">
        <w:rPr>
          <w:sz w:val="24"/>
          <w:szCs w:val="28"/>
          <w:lang w:val="en-US"/>
        </w:rPr>
        <w:t>eight 129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cm</w:t>
      </w:r>
      <w:r w:rsidR="000130FC">
        <w:rPr>
          <w:sz w:val="24"/>
          <w:szCs w:val="28"/>
          <w:lang w:val="en-US"/>
        </w:rPr>
        <w:t xml:space="preserve"> (-3Ϭ)</w:t>
      </w:r>
      <w:r w:rsidR="006D40A2" w:rsidRPr="000130FC">
        <w:rPr>
          <w:sz w:val="24"/>
          <w:szCs w:val="28"/>
          <w:lang w:val="en-US"/>
        </w:rPr>
        <w:t>,</w:t>
      </w:r>
      <w:r w:rsidRPr="000130FC">
        <w:rPr>
          <w:sz w:val="24"/>
          <w:szCs w:val="28"/>
          <w:lang w:val="en-US"/>
        </w:rPr>
        <w:t xml:space="preserve"> </w:t>
      </w:r>
      <w:r w:rsidR="00857885">
        <w:rPr>
          <w:sz w:val="24"/>
          <w:szCs w:val="28"/>
          <w:lang w:val="en-US"/>
        </w:rPr>
        <w:t xml:space="preserve"> and </w:t>
      </w:r>
      <w:r w:rsidR="00857885" w:rsidRPr="000130FC">
        <w:rPr>
          <w:sz w:val="24"/>
          <w:szCs w:val="28"/>
          <w:lang w:val="en-US"/>
        </w:rPr>
        <w:t>sexual</w:t>
      </w:r>
      <w:r w:rsidR="00857885">
        <w:rPr>
          <w:sz w:val="24"/>
          <w:szCs w:val="28"/>
          <w:lang w:val="en-US"/>
        </w:rPr>
        <w:t>ly</w:t>
      </w:r>
      <w:r w:rsidR="00857885" w:rsidRPr="000130FC">
        <w:rPr>
          <w:sz w:val="24"/>
          <w:szCs w:val="28"/>
          <w:lang w:val="en-US"/>
        </w:rPr>
        <w:t xml:space="preserve"> </w:t>
      </w:r>
      <w:r w:rsidR="00857885">
        <w:rPr>
          <w:sz w:val="24"/>
          <w:szCs w:val="28"/>
          <w:lang w:val="en-US"/>
        </w:rPr>
        <w:t>under</w:t>
      </w:r>
      <w:r w:rsidR="00857885" w:rsidRPr="000130FC">
        <w:rPr>
          <w:sz w:val="24"/>
          <w:szCs w:val="28"/>
          <w:lang w:val="en-US"/>
        </w:rPr>
        <w:t>develop</w:t>
      </w:r>
      <w:r w:rsidR="00857885">
        <w:rPr>
          <w:sz w:val="24"/>
          <w:szCs w:val="28"/>
          <w:lang w:val="en-US"/>
        </w:rPr>
        <w:t>ed</w:t>
      </w:r>
      <w:r w:rsidRPr="000130FC">
        <w:rPr>
          <w:sz w:val="24"/>
          <w:szCs w:val="28"/>
          <w:lang w:val="en-US"/>
        </w:rPr>
        <w:t xml:space="preserve">. </w:t>
      </w:r>
      <w:r w:rsidR="00FD2CA2" w:rsidRPr="000130FC">
        <w:rPr>
          <w:sz w:val="24"/>
          <w:szCs w:val="28"/>
          <w:lang w:val="en-US"/>
        </w:rPr>
        <w:t xml:space="preserve">There is </w:t>
      </w:r>
      <w:r w:rsidR="000130FC">
        <w:rPr>
          <w:sz w:val="24"/>
          <w:szCs w:val="28"/>
          <w:lang w:val="en-US"/>
        </w:rPr>
        <w:t>edema</w:t>
      </w:r>
      <w:r w:rsidRPr="000130FC">
        <w:rPr>
          <w:sz w:val="24"/>
          <w:szCs w:val="28"/>
          <w:lang w:val="en-US"/>
        </w:rPr>
        <w:t xml:space="preserve"> of legs and feet.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 xml:space="preserve">Hair is dry, skin of head covered </w:t>
      </w:r>
      <w:r w:rsidR="000130FC">
        <w:rPr>
          <w:sz w:val="24"/>
          <w:szCs w:val="28"/>
          <w:lang w:val="en-US"/>
        </w:rPr>
        <w:t>with gneis</w:t>
      </w:r>
      <w:r w:rsidRPr="000130FC">
        <w:rPr>
          <w:sz w:val="24"/>
          <w:szCs w:val="28"/>
          <w:lang w:val="en-US"/>
        </w:rPr>
        <w:t>s,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scales.</w:t>
      </w:r>
      <w:r w:rsidR="000130FC">
        <w:rPr>
          <w:sz w:val="24"/>
          <w:szCs w:val="28"/>
          <w:lang w:val="en-US"/>
        </w:rPr>
        <w:t xml:space="preserve"> </w:t>
      </w:r>
      <w:proofErr w:type="gramStart"/>
      <w:r w:rsidRPr="000130FC">
        <w:rPr>
          <w:sz w:val="24"/>
          <w:szCs w:val="28"/>
          <w:lang w:val="en-US"/>
        </w:rPr>
        <w:t>HR 112b/m,</w:t>
      </w:r>
      <w:r w:rsidR="000130FC">
        <w:rPr>
          <w:sz w:val="24"/>
          <w:szCs w:val="28"/>
          <w:lang w:val="en-US"/>
        </w:rPr>
        <w:t xml:space="preserve"> BP</w:t>
      </w:r>
      <w:r w:rsidRPr="000130FC">
        <w:rPr>
          <w:sz w:val="24"/>
          <w:szCs w:val="28"/>
          <w:lang w:val="en-US"/>
        </w:rPr>
        <w:t xml:space="preserve"> 180/120</w:t>
      </w:r>
      <w:r w:rsidR="000130FC">
        <w:rPr>
          <w:sz w:val="24"/>
          <w:szCs w:val="28"/>
          <w:lang w:val="en-US"/>
        </w:rPr>
        <w:t xml:space="preserve"> </w:t>
      </w:r>
      <w:proofErr w:type="spellStart"/>
      <w:r w:rsidRPr="000130FC">
        <w:rPr>
          <w:sz w:val="24"/>
          <w:szCs w:val="28"/>
          <w:lang w:val="en-US"/>
        </w:rPr>
        <w:t>mmhg</w:t>
      </w:r>
      <w:proofErr w:type="spellEnd"/>
      <w:r w:rsidRPr="000130FC">
        <w:rPr>
          <w:sz w:val="24"/>
          <w:szCs w:val="28"/>
          <w:lang w:val="en-US"/>
        </w:rPr>
        <w:t>.</w:t>
      </w:r>
      <w:proofErr w:type="gramEnd"/>
      <w:r w:rsidRPr="000130FC">
        <w:rPr>
          <w:sz w:val="24"/>
          <w:szCs w:val="28"/>
          <w:lang w:val="en-US"/>
        </w:rPr>
        <w:t xml:space="preserve"> </w:t>
      </w:r>
      <w:proofErr w:type="gramStart"/>
      <w:r w:rsidRPr="000130FC">
        <w:rPr>
          <w:sz w:val="24"/>
          <w:szCs w:val="28"/>
          <w:lang w:val="en-US"/>
        </w:rPr>
        <w:t>RR 18 /min.</w:t>
      </w:r>
      <w:proofErr w:type="gramEnd"/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 xml:space="preserve">The abdomen is </w:t>
      </w:r>
      <w:r w:rsidR="002B542F">
        <w:rPr>
          <w:sz w:val="24"/>
          <w:szCs w:val="28"/>
          <w:lang w:val="en-US"/>
        </w:rPr>
        <w:t>protruding</w:t>
      </w:r>
      <w:r w:rsidRPr="000130FC">
        <w:rPr>
          <w:sz w:val="24"/>
          <w:szCs w:val="28"/>
          <w:lang w:val="en-US"/>
        </w:rPr>
        <w:t>,</w:t>
      </w:r>
      <w:r w:rsidR="000130FC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soft</w:t>
      </w:r>
      <w:r w:rsidR="002B542F">
        <w:rPr>
          <w:sz w:val="24"/>
          <w:szCs w:val="28"/>
          <w:lang w:val="en-US"/>
        </w:rPr>
        <w:t>, non</w:t>
      </w:r>
      <w:r w:rsidRPr="000130FC">
        <w:rPr>
          <w:sz w:val="24"/>
          <w:szCs w:val="28"/>
          <w:lang w:val="en-US"/>
        </w:rPr>
        <w:t xml:space="preserve"> painful. Liver enlarged by 4cm,</w:t>
      </w:r>
      <w:r w:rsidR="002B542F">
        <w:rPr>
          <w:sz w:val="24"/>
          <w:szCs w:val="28"/>
          <w:lang w:val="en-US"/>
        </w:rPr>
        <w:t xml:space="preserve"> non painful</w:t>
      </w:r>
      <w:r w:rsidRPr="000130FC">
        <w:rPr>
          <w:sz w:val="24"/>
          <w:szCs w:val="28"/>
          <w:lang w:val="en-US"/>
        </w:rPr>
        <w:t>.</w:t>
      </w:r>
      <w:r w:rsidR="002B542F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 xml:space="preserve">On labs </w:t>
      </w:r>
      <w:proofErr w:type="spellStart"/>
      <w:r w:rsidR="00A92A20">
        <w:rPr>
          <w:sz w:val="24"/>
          <w:szCs w:val="28"/>
          <w:lang w:val="en-US"/>
        </w:rPr>
        <w:t>glycated</w:t>
      </w:r>
      <w:proofErr w:type="spellEnd"/>
      <w:r w:rsidR="00A92A20">
        <w:rPr>
          <w:sz w:val="24"/>
          <w:szCs w:val="28"/>
          <w:lang w:val="en-US"/>
        </w:rPr>
        <w:t xml:space="preserve"> hemoglobin</w:t>
      </w:r>
      <w:r w:rsidRPr="000130FC">
        <w:rPr>
          <w:sz w:val="24"/>
          <w:szCs w:val="28"/>
          <w:lang w:val="en-US"/>
        </w:rPr>
        <w:t xml:space="preserve"> </w:t>
      </w:r>
      <w:r w:rsidR="00A92A20">
        <w:rPr>
          <w:sz w:val="24"/>
          <w:szCs w:val="28"/>
          <w:lang w:val="en-US"/>
        </w:rPr>
        <w:t>is 9</w:t>
      </w:r>
      <w:proofErr w:type="gramStart"/>
      <w:r w:rsidR="00A92A20">
        <w:rPr>
          <w:sz w:val="24"/>
          <w:szCs w:val="28"/>
          <w:lang w:val="en-US"/>
        </w:rPr>
        <w:t>,2</w:t>
      </w:r>
      <w:proofErr w:type="gramEnd"/>
      <w:r w:rsidRPr="000130FC">
        <w:rPr>
          <w:sz w:val="24"/>
          <w:szCs w:val="28"/>
          <w:lang w:val="en-US"/>
        </w:rPr>
        <w:t xml:space="preserve"> </w:t>
      </w:r>
      <w:r w:rsidR="00A92A20">
        <w:rPr>
          <w:sz w:val="24"/>
          <w:szCs w:val="28"/>
          <w:lang w:val="en-US"/>
        </w:rPr>
        <w:t>%</w:t>
      </w:r>
      <w:r w:rsidRPr="000130FC">
        <w:rPr>
          <w:sz w:val="24"/>
          <w:szCs w:val="28"/>
          <w:lang w:val="en-US"/>
        </w:rPr>
        <w:t>, urea 6.95,</w:t>
      </w:r>
      <w:r w:rsidR="002B542F">
        <w:rPr>
          <w:sz w:val="24"/>
          <w:szCs w:val="28"/>
          <w:lang w:val="en-US"/>
        </w:rPr>
        <w:t xml:space="preserve"> </w:t>
      </w:r>
      <w:proofErr w:type="spellStart"/>
      <w:r w:rsidRPr="000130FC">
        <w:rPr>
          <w:sz w:val="24"/>
          <w:szCs w:val="28"/>
          <w:lang w:val="en-US"/>
        </w:rPr>
        <w:t>creatinine</w:t>
      </w:r>
      <w:proofErr w:type="spellEnd"/>
      <w:r w:rsidRPr="000130FC">
        <w:rPr>
          <w:sz w:val="24"/>
          <w:szCs w:val="28"/>
          <w:lang w:val="en-US"/>
        </w:rPr>
        <w:t xml:space="preserve"> 124,</w:t>
      </w:r>
      <w:r w:rsidR="002B542F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albumin 24.9,</w:t>
      </w:r>
      <w:r w:rsidR="002B542F">
        <w:rPr>
          <w:sz w:val="24"/>
          <w:szCs w:val="28"/>
          <w:lang w:val="en-US"/>
        </w:rPr>
        <w:t xml:space="preserve"> </w:t>
      </w:r>
      <w:r w:rsidRPr="000130FC">
        <w:rPr>
          <w:sz w:val="24"/>
          <w:szCs w:val="28"/>
          <w:lang w:val="en-US"/>
        </w:rPr>
        <w:t>GFR 56ml/min</w:t>
      </w:r>
      <w:r w:rsidR="002B542F">
        <w:rPr>
          <w:sz w:val="24"/>
          <w:szCs w:val="28"/>
          <w:lang w:val="en-US"/>
        </w:rPr>
        <w:t xml:space="preserve">. </w:t>
      </w:r>
      <w:r w:rsidR="009A79EB" w:rsidRPr="009A79EB">
        <w:rPr>
          <w:sz w:val="24"/>
          <w:szCs w:val="28"/>
          <w:lang w:val="en-US"/>
        </w:rPr>
        <w:t xml:space="preserve">Except of </w:t>
      </w:r>
      <w:proofErr w:type="spellStart"/>
      <w:r w:rsidR="009A79EB" w:rsidRPr="009A79EB">
        <w:rPr>
          <w:sz w:val="24"/>
          <w:szCs w:val="28"/>
          <w:lang w:val="en-US"/>
        </w:rPr>
        <w:t>glycemic</w:t>
      </w:r>
      <w:proofErr w:type="spellEnd"/>
      <w:r w:rsidR="009A79EB" w:rsidRPr="009A79EB">
        <w:rPr>
          <w:sz w:val="24"/>
          <w:szCs w:val="28"/>
          <w:lang w:val="en-US"/>
        </w:rPr>
        <w:t xml:space="preserve"> control with high risk for life the concomitant disease has been suspected</w:t>
      </w:r>
      <w:r w:rsidR="009A79EB">
        <w:rPr>
          <w:sz w:val="24"/>
          <w:szCs w:val="28"/>
          <w:lang w:val="en-US"/>
        </w:rPr>
        <w:t>. S</w:t>
      </w:r>
      <w:r w:rsidR="009A79EB" w:rsidRPr="009A79EB">
        <w:rPr>
          <w:sz w:val="24"/>
          <w:szCs w:val="28"/>
          <w:lang w:val="en-US"/>
        </w:rPr>
        <w:t>creening for celiac disease</w:t>
      </w:r>
      <w:r w:rsidR="009A79EB">
        <w:rPr>
          <w:sz w:val="24"/>
          <w:szCs w:val="28"/>
          <w:lang w:val="en-US"/>
        </w:rPr>
        <w:t xml:space="preserve"> has been done (b</w:t>
      </w:r>
      <w:r w:rsidRPr="000130FC">
        <w:rPr>
          <w:sz w:val="24"/>
          <w:szCs w:val="28"/>
          <w:lang w:val="en-US"/>
        </w:rPr>
        <w:t xml:space="preserve">lood </w:t>
      </w:r>
      <w:r w:rsidR="009A79EB" w:rsidRPr="009A79EB">
        <w:rPr>
          <w:sz w:val="24"/>
          <w:szCs w:val="28"/>
          <w:lang w:val="en-US"/>
        </w:rPr>
        <w:t xml:space="preserve">total immunoglobulin A and tissue </w:t>
      </w:r>
      <w:proofErr w:type="spellStart"/>
      <w:r w:rsidR="009A79EB" w:rsidRPr="009A79EB">
        <w:rPr>
          <w:sz w:val="24"/>
          <w:szCs w:val="28"/>
          <w:lang w:val="en-US"/>
        </w:rPr>
        <w:t>transglutaminase</w:t>
      </w:r>
      <w:proofErr w:type="spellEnd"/>
      <w:r w:rsidR="009A79EB" w:rsidRPr="009A79EB">
        <w:rPr>
          <w:sz w:val="24"/>
          <w:szCs w:val="28"/>
          <w:lang w:val="en-US"/>
        </w:rPr>
        <w:t xml:space="preserve"> </w:t>
      </w:r>
      <w:proofErr w:type="spellStart"/>
      <w:r w:rsidR="009A79EB" w:rsidRPr="009A79EB">
        <w:rPr>
          <w:sz w:val="24"/>
          <w:szCs w:val="28"/>
          <w:lang w:val="en-US"/>
        </w:rPr>
        <w:t>IgA</w:t>
      </w:r>
      <w:proofErr w:type="spellEnd"/>
      <w:r w:rsidR="009A79EB">
        <w:rPr>
          <w:sz w:val="24"/>
          <w:szCs w:val="28"/>
          <w:lang w:val="en-US"/>
        </w:rPr>
        <w:t>) and was positive</w:t>
      </w:r>
      <w:r w:rsidR="000B514E" w:rsidRPr="000130FC">
        <w:rPr>
          <w:sz w:val="24"/>
          <w:szCs w:val="28"/>
          <w:lang w:val="en-US"/>
        </w:rPr>
        <w:t xml:space="preserve">. </w:t>
      </w:r>
      <w:r w:rsidR="00315DF5" w:rsidRPr="000130FC">
        <w:rPr>
          <w:sz w:val="24"/>
          <w:szCs w:val="28"/>
          <w:lang w:val="en-US"/>
        </w:rPr>
        <w:t>Patient</w:t>
      </w:r>
      <w:r w:rsidR="00315DF5">
        <w:rPr>
          <w:sz w:val="24"/>
          <w:szCs w:val="28"/>
          <w:lang w:val="en-US"/>
        </w:rPr>
        <w:t>’s condition began to improve on</w:t>
      </w:r>
      <w:r w:rsidR="00315DF5" w:rsidRPr="000130FC">
        <w:rPr>
          <w:sz w:val="24"/>
          <w:szCs w:val="28"/>
          <w:lang w:val="en-US"/>
        </w:rPr>
        <w:t xml:space="preserve"> gluten free diet</w:t>
      </w:r>
      <w:r w:rsidR="000B514E" w:rsidRPr="000130FC">
        <w:rPr>
          <w:sz w:val="24"/>
          <w:szCs w:val="28"/>
          <w:lang w:val="en-US"/>
        </w:rPr>
        <w:t>.</w:t>
      </w:r>
    </w:p>
    <w:p w:rsidR="000B514E" w:rsidRPr="000130FC" w:rsidRDefault="000B514E" w:rsidP="00805C56">
      <w:pPr>
        <w:jc w:val="both"/>
        <w:rPr>
          <w:sz w:val="24"/>
          <w:szCs w:val="28"/>
          <w:lang w:val="en-US"/>
        </w:rPr>
      </w:pPr>
      <w:r w:rsidRPr="000130FC">
        <w:rPr>
          <w:sz w:val="24"/>
          <w:szCs w:val="28"/>
          <w:lang w:val="en-US"/>
        </w:rPr>
        <w:t xml:space="preserve">    CONCLUSION: To improve life quality for T</w:t>
      </w:r>
      <w:r w:rsidR="002B542F">
        <w:rPr>
          <w:sz w:val="24"/>
          <w:szCs w:val="28"/>
          <w:lang w:val="en-US"/>
        </w:rPr>
        <w:t>1</w:t>
      </w:r>
      <w:r w:rsidRPr="000130FC">
        <w:rPr>
          <w:sz w:val="24"/>
          <w:szCs w:val="28"/>
          <w:lang w:val="en-US"/>
        </w:rPr>
        <w:t>D patients, and early diagnosis, Celiac disease screening is highly recommended</w:t>
      </w:r>
      <w:r w:rsidR="0028355B" w:rsidRPr="000130FC">
        <w:rPr>
          <w:sz w:val="24"/>
          <w:szCs w:val="28"/>
          <w:lang w:val="en-US"/>
        </w:rPr>
        <w:t>.</w:t>
      </w:r>
      <w:r w:rsidR="002B542F">
        <w:rPr>
          <w:sz w:val="24"/>
          <w:szCs w:val="28"/>
          <w:lang w:val="en-US"/>
        </w:rPr>
        <w:t xml:space="preserve"> </w:t>
      </w:r>
      <w:r w:rsidR="0028355B" w:rsidRPr="000130FC">
        <w:rPr>
          <w:sz w:val="24"/>
          <w:szCs w:val="28"/>
          <w:lang w:val="en-US"/>
        </w:rPr>
        <w:t xml:space="preserve">This is due </w:t>
      </w:r>
      <w:r w:rsidRPr="000130FC">
        <w:rPr>
          <w:sz w:val="24"/>
          <w:szCs w:val="28"/>
          <w:lang w:val="en-US"/>
        </w:rPr>
        <w:t xml:space="preserve">to increased probability of having </w:t>
      </w:r>
      <w:r w:rsidR="0028355B" w:rsidRPr="000130FC">
        <w:rPr>
          <w:sz w:val="24"/>
          <w:szCs w:val="28"/>
          <w:lang w:val="en-US"/>
        </w:rPr>
        <w:t>both diseases,</w:t>
      </w:r>
      <w:r w:rsidR="002B542F">
        <w:rPr>
          <w:sz w:val="24"/>
          <w:szCs w:val="28"/>
          <w:lang w:val="en-US"/>
        </w:rPr>
        <w:t xml:space="preserve"> </w:t>
      </w:r>
      <w:r w:rsidR="0028355B" w:rsidRPr="000130FC">
        <w:rPr>
          <w:sz w:val="24"/>
          <w:szCs w:val="28"/>
          <w:lang w:val="en-US"/>
        </w:rPr>
        <w:t xml:space="preserve">especially with frequent lack of classical intestinal symptoms in </w:t>
      </w:r>
      <w:r w:rsidR="00313051">
        <w:rPr>
          <w:sz w:val="24"/>
          <w:szCs w:val="28"/>
          <w:lang w:val="en-US"/>
        </w:rPr>
        <w:t>T1</w:t>
      </w:r>
      <w:r w:rsidR="0028355B" w:rsidRPr="000130FC">
        <w:rPr>
          <w:sz w:val="24"/>
          <w:szCs w:val="28"/>
          <w:lang w:val="en-US"/>
        </w:rPr>
        <w:t>D.</w:t>
      </w:r>
    </w:p>
    <w:sectPr w:rsidR="000B514E" w:rsidRPr="000130FC" w:rsidSect="00805C56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0E05"/>
    <w:multiLevelType w:val="hybridMultilevel"/>
    <w:tmpl w:val="ECBA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3EC"/>
    <w:rsid w:val="000130FC"/>
    <w:rsid w:val="00066387"/>
    <w:rsid w:val="000B514E"/>
    <w:rsid w:val="001D479E"/>
    <w:rsid w:val="00203725"/>
    <w:rsid w:val="0028355B"/>
    <w:rsid w:val="002B542F"/>
    <w:rsid w:val="00313051"/>
    <w:rsid w:val="00315DF5"/>
    <w:rsid w:val="003C363B"/>
    <w:rsid w:val="003D48AE"/>
    <w:rsid w:val="00440083"/>
    <w:rsid w:val="004657D7"/>
    <w:rsid w:val="004C6FEC"/>
    <w:rsid w:val="004E5E6A"/>
    <w:rsid w:val="004F7954"/>
    <w:rsid w:val="006638F5"/>
    <w:rsid w:val="006D40A2"/>
    <w:rsid w:val="0075153E"/>
    <w:rsid w:val="00772DB5"/>
    <w:rsid w:val="00786679"/>
    <w:rsid w:val="007969AA"/>
    <w:rsid w:val="007F2460"/>
    <w:rsid w:val="007F3511"/>
    <w:rsid w:val="00805C56"/>
    <w:rsid w:val="008253EC"/>
    <w:rsid w:val="00857885"/>
    <w:rsid w:val="008A590A"/>
    <w:rsid w:val="009A79EB"/>
    <w:rsid w:val="00A92A20"/>
    <w:rsid w:val="00B922BB"/>
    <w:rsid w:val="00BB48EA"/>
    <w:rsid w:val="00D64F5E"/>
    <w:rsid w:val="00E977E4"/>
    <w:rsid w:val="00F12D65"/>
    <w:rsid w:val="00FC2DD3"/>
    <w:rsid w:val="00FD1914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E"/>
  </w:style>
  <w:style w:type="paragraph" w:styleId="1">
    <w:name w:val="heading 1"/>
    <w:basedOn w:val="a"/>
    <w:next w:val="a"/>
    <w:uiPriority w:val="9"/>
    <w:qFormat/>
    <w:rsid w:val="003D48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D48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D48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48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D48A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D48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3D48A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D48A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B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</cp:lastModifiedBy>
  <cp:revision>13</cp:revision>
  <dcterms:created xsi:type="dcterms:W3CDTF">2019-03-07T08:26:00Z</dcterms:created>
  <dcterms:modified xsi:type="dcterms:W3CDTF">2019-03-10T21:38:00Z</dcterms:modified>
</cp:coreProperties>
</file>